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存储设备维保服务项目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96</Words>
  <Characters>97</Characters>
  <Lines>17</Lines>
  <Paragraphs>14</Paragraphs>
  <CharactersWithSpaces>97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2025-11-25T06:45:53Z</dcterms:modified>
</cp:coreProperties>
</file>