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黑体" w:eastAsia="黑体" w:cs="黑体" w:hint="eastAsia"/>
          <w:b/>
          <w:bCs/>
          <w:color w:val="383838"/>
          <w:kern w:val="0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ascii="黑体" w:eastAsia="黑体" w:cs="黑体" w:hint="eastAsia"/>
          <w:b/>
          <w:bCs/>
          <w:color w:val="383838"/>
          <w:kern w:val="0"/>
          <w:sz w:val="40"/>
          <w:szCs w:val="40"/>
          <w:lang w:val="en-US" w:eastAsia="zh-CN"/>
        </w:rPr>
        <w:t>金华海关2025年技术机构空调更新项目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黑体" w:eastAsia="黑体" w:cs="黑体" w:hint="eastAsia"/>
          <w:b/>
          <w:bCs/>
          <w:color w:val="383838"/>
          <w:kern w:val="0"/>
          <w:sz w:val="36"/>
          <w:szCs w:val="36"/>
          <w:lang w:val="en-US" w:eastAsia="zh-CN"/>
        </w:rPr>
      </w:pPr>
      <w:r>
        <w:rPr>
          <w:rFonts w:ascii="黑体" w:eastAsia="黑体" w:cs="黑体" w:hint="eastAsia"/>
          <w:b/>
          <w:bCs/>
          <w:color w:val="383838"/>
          <w:kern w:val="0"/>
          <w:sz w:val="40"/>
          <w:szCs w:val="40"/>
          <w:lang w:val="en-US" w:eastAsia="zh-CN"/>
        </w:rPr>
        <w:t>终止公告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sz w:val="26"/>
          <w:szCs w:val="26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 xml:space="preserve">一、项目基本情况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sz w:val="26"/>
          <w:szCs w:val="26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采购项目编号：</w:t>
      </w:r>
      <w:r>
        <w:rPr>
          <w:rFonts w:ascii="宋体" w:eastAsia="宋体" w:cs="宋体" w:hint="eastAsia"/>
          <w:color w:val="383838"/>
          <w:kern w:val="0"/>
          <w:sz w:val="26"/>
          <w:szCs w:val="26"/>
          <w:lang w:val="en-US" w:eastAsia="zh-CN"/>
        </w:rPr>
        <w:t>JHTY2025-ZFCG019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sz w:val="26"/>
          <w:szCs w:val="26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采购项目名称：</w:t>
      </w:r>
      <w:r>
        <w:rPr>
          <w:rFonts w:ascii="宋体" w:eastAsia="宋体" w:cs="宋体" w:hint="eastAsia"/>
          <w:color w:val="383838"/>
          <w:kern w:val="0"/>
          <w:sz w:val="26"/>
          <w:szCs w:val="26"/>
          <w:lang w:val="en-US" w:eastAsia="zh-CN"/>
        </w:rPr>
        <w:t>金华海关2025年技术机构空调更新项目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sz w:val="26"/>
          <w:szCs w:val="26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二、项目终止的原因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sz w:val="26"/>
          <w:szCs w:val="26"/>
        </w:rPr>
      </w:pPr>
      <w:r>
        <w:rPr>
          <w:rFonts w:ascii="宋体" w:eastAsia="宋体" w:cs="宋体" w:hint="eastAsia"/>
          <w:color w:val="383838"/>
          <w:kern w:val="0"/>
          <w:sz w:val="26"/>
          <w:szCs w:val="26"/>
          <w:lang w:val="en-US" w:eastAsia="zh-CN"/>
        </w:rPr>
        <w:t>中标</w:t>
      </w:r>
      <w:r>
        <w:rPr>
          <w:rFonts w:ascii="宋体" w:eastAsia="宋体" w:cs="宋体"/>
          <w:color w:val="383838"/>
          <w:kern w:val="0"/>
          <w:sz w:val="26"/>
          <w:szCs w:val="26"/>
          <w:lang w:val="en-US" w:eastAsia="zh-CN"/>
        </w:rPr>
        <w:t>单位提出空调厂家相关系列</w:t>
      </w:r>
      <w:r>
        <w:rPr>
          <w:rFonts w:ascii="宋体" w:eastAsia="宋体" w:cs="宋体" w:hint="eastAsia"/>
          <w:color w:val="383838"/>
          <w:kern w:val="0"/>
          <w:sz w:val="26"/>
          <w:szCs w:val="26"/>
          <w:lang w:val="en-US" w:eastAsia="zh-CN"/>
        </w:rPr>
        <w:t>产品退市</w:t>
      </w:r>
      <w:r>
        <w:rPr>
          <w:rFonts w:ascii="宋体" w:eastAsia="宋体" w:cs="宋体"/>
          <w:color w:val="383838"/>
          <w:kern w:val="0"/>
          <w:sz w:val="26"/>
          <w:szCs w:val="26"/>
          <w:lang w:val="en-US" w:eastAsia="zh-CN"/>
        </w:rPr>
        <w:t>导致</w:t>
      </w:r>
      <w:r>
        <w:rPr>
          <w:rFonts w:ascii="宋体" w:eastAsia="宋体" w:cs="宋体" w:hint="eastAsia"/>
          <w:color w:val="383838"/>
          <w:kern w:val="0"/>
          <w:sz w:val="26"/>
          <w:szCs w:val="26"/>
          <w:lang w:val="en-US" w:eastAsia="zh-CN"/>
        </w:rPr>
        <w:t>无法履约。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sz w:val="26"/>
          <w:szCs w:val="26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三、凡对本次公告内容提出询问，请按以下方式联系。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1.采购人信息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名 称：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金华海关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地 址：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金华市李渔东路1159号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项目联系人：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张先生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项目联系方式：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0579-81361102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2.采购代理机构信息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名 称：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金华天逸工程咨询有限公司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地 址：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金华市婺城区王下滩社区贤达路65号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项目联系人：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周 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项目联系电话：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18757918567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3.投诉受理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联系人：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曹先生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</w:pPr>
      <w:r>
        <w:rPr>
          <w:rFonts w:ascii="宋体" w:eastAsia="宋体" w:cs="宋体" w:hint="eastAsia"/>
          <w:b/>
          <w:bCs/>
          <w:color w:val="383838"/>
          <w:kern w:val="0"/>
          <w:sz w:val="26"/>
          <w:szCs w:val="26"/>
          <w:lang w:val="en-US" w:eastAsia="zh-CN"/>
        </w:rPr>
        <w:t>联系电话：</w:t>
      </w:r>
      <w:r>
        <w:rPr>
          <w:rFonts w:ascii="宋体" w:eastAsia="宋体" w:cs="宋体" w:hint="eastAsia"/>
          <w:b w:val="0"/>
          <w:bCs w:val="0"/>
          <w:color w:val="383838"/>
          <w:kern w:val="0"/>
          <w:sz w:val="26"/>
          <w:szCs w:val="26"/>
          <w:lang w:val="en-US" w:eastAsia="zh-CN"/>
        </w:rPr>
        <w:t>0579-82179109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50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53B71D0"/>
    <w:multiLevelType w:val="multilevel"/>
    <w:tmpl w:val="0FB9AF90"/>
    <w:lvl w:ilvl="0">
      <w:start w:val="1"/>
      <w:numFmt w:val="chineseCounting"/>
      <w:lvlRestart w:val="0"/>
      <w:pStyle w:val="1"/>
      <w:suff w:val="nothing"/>
      <w:lvlText w:val="第%1章 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isLgl/>
      <w:lvlText w:val="%1.%2."/>
      <w:lvlJc w:val="left"/>
      <w:pPr>
        <w:ind w:left="575" w:hanging="575"/>
      </w:pPr>
      <w:rPr>
        <w:rFonts w:hint="eastAsia"/>
      </w:rPr>
    </w:lvl>
    <w:lvl w:ilvl="2">
      <w:start w:val="1"/>
      <w:numFmt w:val="decimal"/>
      <w:pStyle w:val="3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pStyle w:val="7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5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numPr>
        <w:ilvl w:val="0"/>
        <w:numId w:val="1"/>
      </w:numPr>
      <w:spacing w:before="340" w:beforeAutospacing="0" w:after="33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numPr>
        <w:ilvl w:val="1"/>
        <w:numId w:val="1"/>
      </w:numPr>
      <w:spacing w:before="260" w:beforeAutospacing="0" w:after="260" w:afterAutospacing="0" w:line="413" w:lineRule="auto"/>
      <w:ind w:left="575" w:hanging="575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numPr>
        <w:ilvl w:val="2"/>
        <w:numId w:val="1"/>
      </w:numPr>
      <w:spacing w:before="260" w:beforeAutospacing="0" w:after="260" w:afterAutospacing="0" w:line="413" w:lineRule="auto"/>
      <w:ind w:left="720" w:hanging="720"/>
      <w:jc w:val="center"/>
      <w:outlineLvl w:val="2"/>
    </w:pPr>
    <w:rPr>
      <w:rFonts w:ascii="Calibri" w:hAnsi="Calibri"/>
      <w:b/>
      <w:sz w:val="32"/>
    </w:rPr>
  </w:style>
  <w:style w:type="paragraph" w:styleId="4">
    <w:name w:val="heading 4"/>
    <w:basedOn w:val="0"/>
    <w:next w:val="0"/>
    <w:pPr>
      <w:keepNext/>
      <w:keepLines/>
      <w:widowControl w:val="0"/>
      <w:numPr>
        <w:ilvl w:val="3"/>
        <w:numId w:val="1"/>
      </w:numPr>
      <w:spacing w:before="280" w:beforeAutospacing="0" w:after="290" w:afterAutospacing="0" w:line="372" w:lineRule="auto"/>
      <w:ind w:left="864" w:hanging="864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0"/>
    <w:next w:val="0"/>
    <w:pPr>
      <w:keepNext/>
      <w:keepLines/>
      <w:widowControl w:val="0"/>
      <w:numPr>
        <w:ilvl w:val="4"/>
        <w:numId w:val="1"/>
      </w:numPr>
      <w:spacing w:before="280" w:beforeAutospacing="0" w:after="290" w:afterAutospacing="0" w:line="372" w:lineRule="auto"/>
      <w:ind w:left="1008" w:hanging="1008"/>
      <w:outlineLvl w:val="4"/>
    </w:pPr>
    <w:rPr>
      <w:b/>
      <w:sz w:val="28"/>
    </w:rPr>
  </w:style>
  <w:style w:type="paragraph" w:styleId="6">
    <w:name w:val="heading 6"/>
    <w:basedOn w:val="0"/>
    <w:next w:val="0"/>
    <w:pPr>
      <w:keepNext/>
      <w:keepLines/>
      <w:widowControl w:val="0"/>
      <w:numPr>
        <w:ilvl w:val="5"/>
        <w:numId w:val="1"/>
      </w:numPr>
      <w:spacing w:before="240" w:beforeAutospacing="0" w:after="64" w:afterAutospacing="0" w:line="317" w:lineRule="auto"/>
      <w:ind w:left="1151" w:hanging="1151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0"/>
    <w:next w:val="0"/>
    <w:pPr>
      <w:keepNext/>
      <w:keepLines/>
      <w:widowControl w:val="0"/>
      <w:numPr>
        <w:ilvl w:val="6"/>
        <w:numId w:val="1"/>
      </w:numPr>
      <w:spacing w:before="240" w:beforeAutospacing="0" w:after="64" w:afterAutospacing="0" w:line="317" w:lineRule="auto"/>
      <w:ind w:left="1296" w:hanging="1296"/>
      <w:outlineLvl w:val="6"/>
    </w:pPr>
    <w:rPr>
      <w:b/>
      <w:sz w:val="24"/>
    </w:rPr>
  </w:style>
  <w:style w:type="paragraph" w:styleId="8">
    <w:name w:val="heading 8"/>
    <w:basedOn w:val="0"/>
    <w:next w:val="0"/>
    <w:pPr>
      <w:keepNext/>
      <w:keepLines/>
      <w:widowControl w:val="0"/>
      <w:numPr>
        <w:ilvl w:val="7"/>
        <w:numId w:val="1"/>
      </w:numPr>
      <w:spacing w:before="240" w:beforeAutospacing="0" w:after="64" w:afterAutospacing="0" w:line="317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0"/>
    <w:next w:val="0"/>
    <w:pPr>
      <w:keepNext/>
      <w:keepLines/>
      <w:widowControl w:val="0"/>
      <w:numPr>
        <w:ilvl w:val="8"/>
        <w:numId w:val="1"/>
      </w:numPr>
      <w:spacing w:before="240" w:beforeAutospacing="0" w:after="64" w:afterAutospacing="0" w:line="317" w:lineRule="auto"/>
      <w:ind w:left="1583" w:hanging="1583"/>
      <w:outlineLvl w:val="8"/>
    </w:pPr>
    <w:rPr>
      <w:rFonts w:ascii="Arial" w:eastAsia="黑体" w:hAnsi="Arial"/>
      <w:sz w:val="21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1373</TotalTime>
  <Application>Yozo_Office</Application>
  <Pages>1</Pages>
  <Words>236</Words>
  <Characters>298</Characters>
  <Lines>21</Lines>
  <Paragraphs>21</Paragraphs>
  <CharactersWithSpaces>304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张丹瑜</cp:lastModifiedBy>
  <cp:revision>0</cp:revision>
  <dcterms:created xsi:type="dcterms:W3CDTF">2024-02-27T03:21:00Z</dcterms:created>
  <dcterms:modified xsi:type="dcterms:W3CDTF">2025-10-17T07:42:21Z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43C9501BFB494114ADE24C9C647EEF3C_12</vt:lpwstr>
  </property>
  <property fmtid="{D5CDD505-2E9C-101B-9397-08002B2CF9AE}" pid="4" name="KSOTemplateDocerSaveRecord">
    <vt:lpwstr>eyJoZGlkIjoiMzMzOTI5NTA5MDIxZjJjMGMwNWI2YTYxM2I3Y2M0MmEiLCJ1c2VySWQiOiI0OTk5NDUzNjQifQ==</vt:lpwstr>
  </property>
</Properties>
</file>